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OR.272.5.2014</w:t>
      </w:r>
      <w:r w:rsidR="00AA4F20">
        <w:rPr>
          <w:rFonts w:ascii="Times New Roman" w:hAnsi="Times New Roman" w:cs="Times New Roman"/>
          <w:sz w:val="24"/>
          <w:szCs w:val="24"/>
        </w:rPr>
        <w:tab/>
      </w:r>
      <w:r w:rsidR="00AA4F20">
        <w:rPr>
          <w:rFonts w:ascii="Times New Roman" w:hAnsi="Times New Roman" w:cs="Times New Roman"/>
          <w:sz w:val="24"/>
          <w:szCs w:val="24"/>
        </w:rPr>
        <w:tab/>
      </w:r>
      <w:r w:rsidR="00AA4F20">
        <w:rPr>
          <w:rFonts w:ascii="Times New Roman" w:hAnsi="Times New Roman" w:cs="Times New Roman"/>
          <w:sz w:val="24"/>
          <w:szCs w:val="24"/>
        </w:rPr>
        <w:tab/>
      </w:r>
      <w:r w:rsidR="00AA4F20">
        <w:rPr>
          <w:rFonts w:ascii="Times New Roman" w:hAnsi="Times New Roman" w:cs="Times New Roman"/>
          <w:sz w:val="24"/>
          <w:szCs w:val="24"/>
        </w:rPr>
        <w:tab/>
      </w:r>
      <w:r w:rsidRPr="00AA4F20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7F2E34">
        <w:rPr>
          <w:rFonts w:ascii="Times New Roman" w:hAnsi="Times New Roman" w:cs="Times New Roman"/>
          <w:sz w:val="24"/>
          <w:szCs w:val="24"/>
        </w:rPr>
        <w:t>Kolbuszowa, 20</w:t>
      </w:r>
      <w:r w:rsidRPr="00AA4F20">
        <w:rPr>
          <w:rFonts w:ascii="Times New Roman" w:hAnsi="Times New Roman" w:cs="Times New Roman"/>
          <w:sz w:val="24"/>
          <w:szCs w:val="24"/>
        </w:rPr>
        <w:t>.10.2014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>.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6C42" w:rsidRPr="00AA4F20" w:rsidRDefault="00FF6C42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348D" w:rsidRPr="00AA4F20" w:rsidRDefault="0030348D" w:rsidP="00AA4F20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Wszyscy Wykonawcy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6C42" w:rsidRPr="00AA4F20" w:rsidRDefault="00FF6C42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 xml:space="preserve">W związku z wpłynięciem zapytań od oferentów w postępowaniu prowadzonym w trybie przetargu nieograniczonego </w:t>
      </w:r>
      <w:proofErr w:type="spellStart"/>
      <w:r w:rsidRPr="00AA4F20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AA4F2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„Zaciągniecie kredytu przez Powiat Kolbuszowski w wysokości 2 683 057,00 zł z przeznaczeniem na: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F20">
        <w:rPr>
          <w:rFonts w:ascii="Times New Roman" w:hAnsi="Times New Roman" w:cs="Times New Roman"/>
          <w:sz w:val="24"/>
          <w:szCs w:val="24"/>
        </w:rPr>
        <w:t>1)</w:t>
      </w:r>
      <w:r w:rsidRPr="00AA4F20">
        <w:rPr>
          <w:rFonts w:ascii="Times New Roman" w:hAnsi="Times New Roman" w:cs="Times New Roman"/>
          <w:sz w:val="24"/>
          <w:szCs w:val="24"/>
        </w:rPr>
        <w:tab/>
        <w:t>spłatę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 xml:space="preserve"> wcześniej zaciągniętych zobowiązań z tytułu kredytów i pożyczek zaciągniętych w latach ubiegłych w wysokości 2 402 545 zł.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F20">
        <w:rPr>
          <w:rFonts w:ascii="Times New Roman" w:hAnsi="Times New Roman" w:cs="Times New Roman"/>
          <w:sz w:val="24"/>
          <w:szCs w:val="24"/>
        </w:rPr>
        <w:t>2)</w:t>
      </w:r>
      <w:r w:rsidRPr="00AA4F20">
        <w:rPr>
          <w:rFonts w:ascii="Times New Roman" w:hAnsi="Times New Roman" w:cs="Times New Roman"/>
          <w:sz w:val="24"/>
          <w:szCs w:val="24"/>
        </w:rPr>
        <w:tab/>
        <w:t>na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 xml:space="preserve"> sfinansowanie planowanego deficytu budżetu, w tym na wyprzedzające finansowanie działań finansowanych ze środków pochodzących z budżetu Unii Europejskiej- 280 512 zł., 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 xml:space="preserve"> całości na finansowanie wydatków Projektu pn. „Kompleksowa termomodernizacja obiektów użyteczności publicznej Powiatu Kolbuszowskiego” zgodnie z umową UDA – RPPK.02.02.00-18-136/12 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 xml:space="preserve"> dnia 3 grudnia 2013r.”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Zamawiający zgodnie z art. 38 ust. 2 ustawy z dnia 29 stycznia 2004 r. Prawo zamówień publicznych informuje o ich treści i udziela wyjaśnień.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Pytanie 1: Proszę o przesłanie opinii RIO o wykonaniu budżetu sprzed dwóch lat, sprzed roku, za I półrocze i inne dane z pkt. Od 16 do 27 załącznika do pisma.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Ad. 1: Zamawiający udostępnia powyższe dokumenty na stronie internetowej Zamawiającego http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://bip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powiat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kolbuszowa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A4F20">
        <w:rPr>
          <w:rFonts w:ascii="Times New Roman" w:hAnsi="Times New Roman" w:cs="Times New Roman"/>
          <w:sz w:val="24"/>
          <w:szCs w:val="24"/>
        </w:rPr>
        <w:t>pl</w:t>
      </w:r>
      <w:proofErr w:type="gramEnd"/>
      <w:r w:rsidRPr="00AA4F20">
        <w:rPr>
          <w:rFonts w:ascii="Times New Roman" w:hAnsi="Times New Roman" w:cs="Times New Roman"/>
          <w:sz w:val="24"/>
          <w:szCs w:val="24"/>
        </w:rPr>
        <w:t xml:space="preserve"> w dokumentacji dotyczącej w/w przetargu.</w:t>
      </w:r>
    </w:p>
    <w:p w:rsidR="0030348D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Pytanie 2: Zwracamy się z prośbą o udzielenie odpowiedzi na pytania zawarte w załączonym formularzu klienta oraz udostępnienie dokumentacji w nim wymienionej.</w:t>
      </w:r>
    </w:p>
    <w:p w:rsidR="00FF6C42" w:rsidRPr="00AA4F20" w:rsidRDefault="0030348D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 w:rsidRPr="00AA4F20">
        <w:rPr>
          <w:rFonts w:ascii="Times New Roman" w:hAnsi="Times New Roman" w:cs="Times New Roman"/>
          <w:sz w:val="24"/>
          <w:szCs w:val="24"/>
        </w:rPr>
        <w:t>Ad 2: Zamawiający udziela odpowiedzi</w:t>
      </w:r>
      <w:r w:rsidR="00AA4F20">
        <w:rPr>
          <w:rFonts w:ascii="Times New Roman" w:hAnsi="Times New Roman" w:cs="Times New Roman"/>
          <w:sz w:val="24"/>
          <w:szCs w:val="24"/>
        </w:rPr>
        <w:t xml:space="preserve"> i </w:t>
      </w:r>
      <w:r w:rsidR="00AA4F20" w:rsidRPr="00AA4F20">
        <w:rPr>
          <w:rFonts w:ascii="Times New Roman" w:hAnsi="Times New Roman" w:cs="Times New Roman"/>
          <w:sz w:val="24"/>
          <w:szCs w:val="24"/>
        </w:rPr>
        <w:t>udostępnia dokumenty na stronie internetowej Zamawiającego http</w:t>
      </w:r>
      <w:proofErr w:type="gramStart"/>
      <w:r w:rsidR="00AA4F20" w:rsidRPr="00AA4F20">
        <w:rPr>
          <w:rFonts w:ascii="Times New Roman" w:hAnsi="Times New Roman" w:cs="Times New Roman"/>
          <w:sz w:val="24"/>
          <w:szCs w:val="24"/>
        </w:rPr>
        <w:t>://bip</w:t>
      </w:r>
      <w:proofErr w:type="gramEnd"/>
      <w:r w:rsidR="00AA4F20"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AA4F20" w:rsidRPr="00AA4F20">
        <w:rPr>
          <w:rFonts w:ascii="Times New Roman" w:hAnsi="Times New Roman" w:cs="Times New Roman"/>
          <w:sz w:val="24"/>
          <w:szCs w:val="24"/>
        </w:rPr>
        <w:t>powiat</w:t>
      </w:r>
      <w:proofErr w:type="gramEnd"/>
      <w:r w:rsidR="00AA4F20"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AA4F20" w:rsidRPr="00AA4F20">
        <w:rPr>
          <w:rFonts w:ascii="Times New Roman" w:hAnsi="Times New Roman" w:cs="Times New Roman"/>
          <w:sz w:val="24"/>
          <w:szCs w:val="24"/>
        </w:rPr>
        <w:t>kolbuszowa</w:t>
      </w:r>
      <w:proofErr w:type="gramEnd"/>
      <w:r w:rsidR="00AA4F20" w:rsidRPr="00AA4F2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AA4F20" w:rsidRPr="00AA4F20">
        <w:rPr>
          <w:rFonts w:ascii="Times New Roman" w:hAnsi="Times New Roman" w:cs="Times New Roman"/>
          <w:sz w:val="24"/>
          <w:szCs w:val="24"/>
        </w:rPr>
        <w:t>pl</w:t>
      </w:r>
      <w:proofErr w:type="gramEnd"/>
      <w:r w:rsidR="00AA4F20" w:rsidRPr="00AA4F20">
        <w:rPr>
          <w:rFonts w:ascii="Times New Roman" w:hAnsi="Times New Roman" w:cs="Times New Roman"/>
          <w:sz w:val="24"/>
          <w:szCs w:val="24"/>
        </w:rPr>
        <w:t xml:space="preserve"> w dokumentacji dotycząc</w:t>
      </w:r>
      <w:bookmarkStart w:id="0" w:name="_GoBack"/>
      <w:bookmarkEnd w:id="0"/>
      <w:r w:rsidR="00AA4F20" w:rsidRPr="00AA4F20">
        <w:rPr>
          <w:rFonts w:ascii="Times New Roman" w:hAnsi="Times New Roman" w:cs="Times New Roman"/>
          <w:sz w:val="24"/>
          <w:szCs w:val="24"/>
        </w:rPr>
        <w:t>ej w/w przetargu</w:t>
      </w:r>
    </w:p>
    <w:p w:rsidR="00FF6C42" w:rsidRPr="00AA4F20" w:rsidRDefault="00FF6C42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6C42" w:rsidRPr="00AA4F20" w:rsidRDefault="00FF6C42" w:rsidP="00AA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6C42" w:rsidRDefault="00F117C9" w:rsidP="00F117C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Starosta – Józef </w:t>
      </w:r>
      <w:proofErr w:type="spellStart"/>
      <w:r>
        <w:rPr>
          <w:rFonts w:ascii="Times New Roman" w:hAnsi="Times New Roman" w:cs="Times New Roman"/>
          <w:sz w:val="24"/>
          <w:szCs w:val="24"/>
        </w:rPr>
        <w:t>Kardyś</w:t>
      </w:r>
      <w:proofErr w:type="spellEnd"/>
    </w:p>
    <w:p w:rsidR="007F2E34" w:rsidRPr="00AA4F20" w:rsidRDefault="00F117C9" w:rsidP="00F117C9">
      <w:pPr>
        <w:tabs>
          <w:tab w:val="left" w:pos="681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Wicestarosta – Wojciech Cebula</w:t>
      </w:r>
    </w:p>
    <w:p w:rsidR="00143267" w:rsidRDefault="007F2E34" w:rsidP="00AA4F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Otrzymują:</w:t>
      </w:r>
    </w:p>
    <w:p w:rsidR="007F2E34" w:rsidRDefault="007F2E34" w:rsidP="007F2E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Strona internetowa</w:t>
      </w:r>
    </w:p>
    <w:p w:rsidR="007F2E34" w:rsidRPr="007F2E34" w:rsidRDefault="007F2E34" w:rsidP="007F2E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/a</w:t>
      </w:r>
    </w:p>
    <w:sectPr w:rsidR="007F2E34" w:rsidRPr="007F2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907870"/>
    <w:multiLevelType w:val="hybridMultilevel"/>
    <w:tmpl w:val="6CB24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A5"/>
    <w:rsid w:val="00143267"/>
    <w:rsid w:val="002E57A5"/>
    <w:rsid w:val="0030348D"/>
    <w:rsid w:val="007F2E34"/>
    <w:rsid w:val="00854536"/>
    <w:rsid w:val="008C1F71"/>
    <w:rsid w:val="00AA4F20"/>
    <w:rsid w:val="00F117C9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96B79-B241-43C6-B799-033C75C4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2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or-kzio</dc:creator>
  <cp:keywords/>
  <dc:description/>
  <cp:lastModifiedBy>or-kzio</cp:lastModifiedBy>
  <cp:revision>4</cp:revision>
  <cp:lastPrinted>2014-10-20T12:01:00Z</cp:lastPrinted>
  <dcterms:created xsi:type="dcterms:W3CDTF">2014-10-20T12:16:00Z</dcterms:created>
  <dcterms:modified xsi:type="dcterms:W3CDTF">2014-10-20T12:25:00Z</dcterms:modified>
</cp:coreProperties>
</file>